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80" w:rsidRPr="00C73019" w:rsidRDefault="00481380" w:rsidP="00481380">
      <w:pPr>
        <w:tabs>
          <w:tab w:val="center" w:pos="4677"/>
          <w:tab w:val="left" w:pos="7710"/>
        </w:tabs>
        <w:spacing w:after="0" w:line="240" w:lineRule="auto"/>
        <w:jc w:val="center"/>
        <w:rPr>
          <w:rFonts w:ascii="Times New Roman" w:hAnsi="Times New Roman"/>
          <w:sz w:val="52"/>
          <w:szCs w:val="56"/>
        </w:rPr>
      </w:pPr>
      <w:r w:rsidRPr="00C73019">
        <w:rPr>
          <w:rFonts w:ascii="Times New Roman" w:hAnsi="Times New Roman"/>
          <w:b/>
          <w:bCs/>
          <w:sz w:val="52"/>
          <w:szCs w:val="56"/>
        </w:rPr>
        <w:t>АДМИНИСТРАЦИЯ</w:t>
      </w:r>
    </w:p>
    <w:p w:rsidR="00481380" w:rsidRPr="00C73019" w:rsidRDefault="00481380" w:rsidP="00481380">
      <w:pPr>
        <w:spacing w:after="0" w:line="240" w:lineRule="auto"/>
        <w:jc w:val="center"/>
        <w:rPr>
          <w:rFonts w:ascii="Times New Roman" w:hAnsi="Times New Roman"/>
          <w:sz w:val="48"/>
          <w:szCs w:val="52"/>
        </w:rPr>
      </w:pPr>
      <w:r w:rsidRPr="00C73019">
        <w:rPr>
          <w:rFonts w:ascii="Times New Roman" w:hAnsi="Times New Roman"/>
          <w:sz w:val="48"/>
          <w:szCs w:val="52"/>
        </w:rPr>
        <w:t>Саянского района</w:t>
      </w:r>
    </w:p>
    <w:p w:rsidR="00481380" w:rsidRPr="00C73019" w:rsidRDefault="00481380" w:rsidP="00481380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6"/>
        </w:rPr>
      </w:pPr>
      <w:r w:rsidRPr="00C73019">
        <w:rPr>
          <w:rFonts w:ascii="Times New Roman" w:hAnsi="Times New Roman"/>
          <w:b/>
          <w:bCs/>
          <w:sz w:val="52"/>
          <w:szCs w:val="56"/>
        </w:rPr>
        <w:t>ПОСТАНОВЛЕНИЕ</w:t>
      </w:r>
    </w:p>
    <w:p w:rsidR="00481380" w:rsidRPr="00C73019" w:rsidRDefault="00481380" w:rsidP="0048138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C73019">
        <w:rPr>
          <w:rFonts w:ascii="Times New Roman" w:hAnsi="Times New Roman"/>
          <w:sz w:val="28"/>
          <w:szCs w:val="32"/>
        </w:rPr>
        <w:t>с. Агинское</w:t>
      </w:r>
    </w:p>
    <w:p w:rsidR="00481380" w:rsidRPr="00C73019" w:rsidRDefault="00FF7690" w:rsidP="00481380">
      <w:pPr>
        <w:tabs>
          <w:tab w:val="left" w:pos="7215"/>
        </w:tabs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23.12.2022</w:t>
      </w:r>
      <w:r w:rsidR="00481380" w:rsidRPr="00C73019">
        <w:rPr>
          <w:rFonts w:ascii="Times New Roman" w:hAnsi="Times New Roman"/>
          <w:sz w:val="28"/>
          <w:szCs w:val="32"/>
        </w:rPr>
        <w:tab/>
      </w:r>
      <w:r w:rsidR="00C73019" w:rsidRPr="00642461">
        <w:rPr>
          <w:rFonts w:ascii="Times New Roman" w:hAnsi="Times New Roman"/>
          <w:sz w:val="28"/>
          <w:szCs w:val="32"/>
        </w:rPr>
        <w:t xml:space="preserve">       </w:t>
      </w:r>
      <w:r w:rsidR="00481380" w:rsidRPr="00C73019">
        <w:rPr>
          <w:rFonts w:ascii="Times New Roman" w:hAnsi="Times New Roman"/>
          <w:sz w:val="28"/>
          <w:szCs w:val="32"/>
        </w:rPr>
        <w:t xml:space="preserve">№ </w:t>
      </w:r>
      <w:r>
        <w:rPr>
          <w:rFonts w:ascii="Times New Roman" w:hAnsi="Times New Roman"/>
          <w:sz w:val="28"/>
          <w:szCs w:val="32"/>
        </w:rPr>
        <w:t>645-п</w:t>
      </w:r>
    </w:p>
    <w:p w:rsidR="00481380" w:rsidRPr="00A451D9" w:rsidRDefault="00481380" w:rsidP="004813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00A" w:rsidRDefault="00A2500A" w:rsidP="00A2500A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7301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</w:t>
      </w:r>
    </w:p>
    <w:p w:rsidR="00C73019" w:rsidRDefault="00C73019" w:rsidP="00A2500A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2500A">
        <w:rPr>
          <w:rFonts w:ascii="Times New Roman" w:hAnsi="Times New Roman"/>
          <w:sz w:val="28"/>
          <w:szCs w:val="28"/>
        </w:rPr>
        <w:t>дминистрации Саянского района</w:t>
      </w:r>
    </w:p>
    <w:p w:rsidR="00C73019" w:rsidRDefault="00A2500A" w:rsidP="00A2500A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07.02.2018 № 94-п</w:t>
      </w:r>
    </w:p>
    <w:p w:rsidR="00C73019" w:rsidRDefault="00C73019" w:rsidP="00A2500A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Прейскуранта цен</w:t>
      </w:r>
    </w:p>
    <w:p w:rsidR="00C73019" w:rsidRDefault="00C73019" w:rsidP="00A2500A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дополнительные платные услуги,</w:t>
      </w:r>
    </w:p>
    <w:p w:rsidR="00C73019" w:rsidRDefault="00C73019" w:rsidP="00A2500A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оказываемые МБУ Спортивная школа</w:t>
      </w:r>
    </w:p>
    <w:p w:rsidR="00481380" w:rsidRPr="00A451D9" w:rsidRDefault="00C73019" w:rsidP="00A2500A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района»</w:t>
      </w:r>
      <w:r w:rsidR="00A2500A">
        <w:rPr>
          <w:rFonts w:ascii="Times New Roman" w:hAnsi="Times New Roman"/>
          <w:sz w:val="28"/>
          <w:szCs w:val="28"/>
        </w:rPr>
        <w:t xml:space="preserve"> </w:t>
      </w:r>
    </w:p>
    <w:p w:rsidR="00481380" w:rsidRPr="00A451D9" w:rsidRDefault="00481380" w:rsidP="00481380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481380" w:rsidRPr="00861B70" w:rsidRDefault="00481380" w:rsidP="004813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B7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07.02.1992 г. №2300-1 - ФЗ «О защите прав потребителей», распоряжением администрации Саянского района от 05.05.2015 г. №247-р «Об утверждении порядка определения платы за выполненные работы, оказанные услуги для граждан и юридических лиц, предоставляемые муниципальными бюджетными учреждениями на платной основе сверх установленного муниципального задания, а так же в случаях определенных федеральными законами, в пределах установленного муниципального задания», руководствуясь статьями</w:t>
      </w:r>
      <w:r w:rsidRPr="00861B70">
        <w:rPr>
          <w:rFonts w:ascii="Times New Roman" w:hAnsi="Times New Roman"/>
          <w:sz w:val="28"/>
          <w:szCs w:val="28"/>
        </w:rPr>
        <w:t xml:space="preserve"> 62, 81 Устава </w:t>
      </w:r>
      <w:r w:rsidR="00642461">
        <w:rPr>
          <w:rFonts w:ascii="Times New Roman" w:hAnsi="Times New Roman"/>
          <w:sz w:val="28"/>
          <w:szCs w:val="28"/>
        </w:rPr>
        <w:t>Саянского муниципального района</w:t>
      </w:r>
      <w:r w:rsidRPr="00861B70">
        <w:rPr>
          <w:rFonts w:ascii="Times New Roman" w:hAnsi="Times New Roman"/>
          <w:sz w:val="28"/>
          <w:szCs w:val="28"/>
        </w:rPr>
        <w:t>, ПОСТАНОВЛЯЮ:</w:t>
      </w:r>
    </w:p>
    <w:p w:rsidR="00A2500A" w:rsidRDefault="00481380" w:rsidP="00C730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2500A">
        <w:rPr>
          <w:rFonts w:ascii="Times New Roman" w:hAnsi="Times New Roman"/>
          <w:sz w:val="28"/>
          <w:szCs w:val="28"/>
        </w:rPr>
        <w:t xml:space="preserve">В постановление администрации Саянского района от 07.02.2018 г. </w:t>
      </w:r>
      <w:r w:rsidR="00642461">
        <w:rPr>
          <w:rFonts w:ascii="Times New Roman" w:hAnsi="Times New Roman"/>
          <w:sz w:val="28"/>
          <w:szCs w:val="28"/>
        </w:rPr>
        <w:t xml:space="preserve">  </w:t>
      </w:r>
      <w:r w:rsidR="00A2500A">
        <w:rPr>
          <w:rFonts w:ascii="Times New Roman" w:hAnsi="Times New Roman"/>
          <w:sz w:val="28"/>
          <w:szCs w:val="28"/>
        </w:rPr>
        <w:t>№ 94-п «Об</w:t>
      </w:r>
      <w:r w:rsidR="00A73B10">
        <w:rPr>
          <w:rFonts w:ascii="Times New Roman" w:hAnsi="Times New Roman"/>
          <w:sz w:val="28"/>
          <w:szCs w:val="28"/>
        </w:rPr>
        <w:t xml:space="preserve"> утверждении Прейскуранта цен на дополнительные платные услуги, оказываемые МБУ Спортивная школа Саянского района»</w:t>
      </w:r>
      <w:r w:rsidR="00A2500A">
        <w:rPr>
          <w:rFonts w:ascii="Times New Roman" w:hAnsi="Times New Roman"/>
          <w:sz w:val="28"/>
          <w:szCs w:val="28"/>
        </w:rPr>
        <w:t xml:space="preserve"> (далее - Постановление) внести следующие изменения</w:t>
      </w:r>
      <w:r w:rsidR="00C73019">
        <w:rPr>
          <w:rFonts w:ascii="Times New Roman" w:hAnsi="Times New Roman"/>
          <w:sz w:val="28"/>
          <w:szCs w:val="28"/>
        </w:rPr>
        <w:t>:</w:t>
      </w:r>
    </w:p>
    <w:p w:rsidR="00A2500A" w:rsidRDefault="00A2500A" w:rsidP="00C730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Прейскурант цен на платные услуги (работы), оказываемые МБУ Спортивная школа Саянского района изложить в редакции согласно приложению к настоящему постановлению. </w:t>
      </w:r>
    </w:p>
    <w:p w:rsidR="00481380" w:rsidRPr="001346CD" w:rsidRDefault="00C73019" w:rsidP="00C730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1380">
        <w:rPr>
          <w:rFonts w:ascii="Times New Roman" w:hAnsi="Times New Roman"/>
          <w:sz w:val="28"/>
          <w:szCs w:val="28"/>
        </w:rPr>
        <w:t>.</w:t>
      </w:r>
      <w:r w:rsidR="00A2500A">
        <w:rPr>
          <w:rFonts w:ascii="Times New Roman" w:hAnsi="Times New Roman"/>
          <w:sz w:val="28"/>
          <w:szCs w:val="28"/>
        </w:rPr>
        <w:t xml:space="preserve"> </w:t>
      </w:r>
      <w:r w:rsidR="00481380" w:rsidRPr="001346C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района по социальным вопросам (</w:t>
      </w:r>
      <w:r w:rsidR="00A34194">
        <w:rPr>
          <w:rFonts w:ascii="Times New Roman" w:hAnsi="Times New Roman"/>
          <w:sz w:val="28"/>
          <w:szCs w:val="28"/>
        </w:rPr>
        <w:t>Н.Г. Никишин</w:t>
      </w:r>
      <w:r w:rsidR="00642461">
        <w:rPr>
          <w:rFonts w:ascii="Times New Roman" w:hAnsi="Times New Roman"/>
          <w:sz w:val="28"/>
          <w:szCs w:val="28"/>
        </w:rPr>
        <w:t>а</w:t>
      </w:r>
      <w:r w:rsidR="00481380" w:rsidRPr="001346CD">
        <w:rPr>
          <w:rFonts w:ascii="Times New Roman" w:hAnsi="Times New Roman"/>
          <w:sz w:val="28"/>
          <w:szCs w:val="28"/>
        </w:rPr>
        <w:t>).</w:t>
      </w:r>
    </w:p>
    <w:p w:rsidR="00481380" w:rsidRPr="001346CD" w:rsidRDefault="00C73019" w:rsidP="00C73019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81380">
        <w:rPr>
          <w:rFonts w:ascii="Times New Roman" w:hAnsi="Times New Roman"/>
          <w:sz w:val="28"/>
          <w:szCs w:val="28"/>
        </w:rPr>
        <w:t>.</w:t>
      </w:r>
      <w:r w:rsidR="00A2500A">
        <w:rPr>
          <w:rFonts w:ascii="Times New Roman" w:hAnsi="Times New Roman"/>
          <w:sz w:val="28"/>
          <w:szCs w:val="28"/>
        </w:rPr>
        <w:t xml:space="preserve">  </w:t>
      </w:r>
      <w:r w:rsidR="00481380" w:rsidRPr="001346CD">
        <w:rPr>
          <w:rFonts w:ascii="Times New Roman" w:hAnsi="Times New Roman"/>
          <w:sz w:val="28"/>
          <w:szCs w:val="28"/>
        </w:rPr>
        <w:t xml:space="preserve">Настоящее постановление вступает в </w:t>
      </w:r>
      <w:r>
        <w:rPr>
          <w:rFonts w:ascii="Times New Roman" w:hAnsi="Times New Roman"/>
          <w:sz w:val="28"/>
          <w:szCs w:val="28"/>
        </w:rPr>
        <w:t xml:space="preserve">с момента его подписания и подлежит </w:t>
      </w:r>
      <w:r w:rsidR="00481380" w:rsidRPr="001346CD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="00481380" w:rsidRPr="001346CD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="00481380" w:rsidRPr="001346CD">
        <w:rPr>
          <w:rFonts w:ascii="Times New Roman" w:hAnsi="Times New Roman"/>
          <w:sz w:val="28"/>
          <w:szCs w:val="28"/>
        </w:rPr>
        <w:t xml:space="preserve"> в общественно-политической газете Саянского района «Присаянье»</w:t>
      </w:r>
      <w:r>
        <w:rPr>
          <w:rFonts w:ascii="Times New Roman" w:hAnsi="Times New Roman"/>
          <w:sz w:val="28"/>
          <w:szCs w:val="28"/>
        </w:rPr>
        <w:t xml:space="preserve"> и размещению на официальном веб-сайте </w:t>
      </w:r>
      <w:hyperlink r:id="rId6" w:history="1">
        <w:r w:rsidRPr="00E9167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7301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91675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C73019">
          <w:rPr>
            <w:rStyle w:val="a3"/>
            <w:rFonts w:ascii="Times New Roman" w:hAnsi="Times New Roman"/>
            <w:sz w:val="28"/>
            <w:szCs w:val="28"/>
          </w:rPr>
          <w:t>-</w:t>
        </w:r>
        <w:r w:rsidRPr="00E91675">
          <w:rPr>
            <w:rStyle w:val="a3"/>
            <w:rFonts w:ascii="Times New Roman" w:hAnsi="Times New Roman"/>
            <w:sz w:val="28"/>
            <w:szCs w:val="28"/>
            <w:lang w:val="en-US"/>
          </w:rPr>
          <w:t>sayan</w:t>
        </w:r>
        <w:r w:rsidRPr="00C7301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9167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81380" w:rsidRPr="001346CD">
        <w:rPr>
          <w:rFonts w:ascii="Times New Roman" w:hAnsi="Times New Roman"/>
          <w:sz w:val="28"/>
          <w:szCs w:val="28"/>
        </w:rPr>
        <w:t>.</w:t>
      </w:r>
    </w:p>
    <w:p w:rsidR="00481380" w:rsidRPr="00642461" w:rsidRDefault="00481380" w:rsidP="004813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3019" w:rsidRPr="00642461" w:rsidRDefault="00C73019" w:rsidP="004813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1380" w:rsidRPr="00A451D9" w:rsidRDefault="00481380" w:rsidP="00481380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481380" w:rsidRDefault="00481380" w:rsidP="004813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1D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Саянского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A451D9"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A34194">
        <w:rPr>
          <w:rFonts w:ascii="Times New Roman" w:hAnsi="Times New Roman"/>
          <w:sz w:val="28"/>
          <w:szCs w:val="28"/>
        </w:rPr>
        <w:t>В.В. Гребнев</w:t>
      </w:r>
    </w:p>
    <w:p w:rsidR="0073134E" w:rsidRDefault="0073134E" w:rsidP="004813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D26" w:rsidRDefault="006A7D26" w:rsidP="00731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34E" w:rsidRPr="0073134E" w:rsidRDefault="0073134E" w:rsidP="00731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134E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73134E" w:rsidRPr="0073134E" w:rsidRDefault="0073134E" w:rsidP="00731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3134E">
        <w:rPr>
          <w:rFonts w:ascii="Times New Roman" w:hAnsi="Times New Roman"/>
          <w:sz w:val="24"/>
          <w:szCs w:val="24"/>
        </w:rPr>
        <w:t>дминистрации Саянского района</w:t>
      </w:r>
    </w:p>
    <w:p w:rsidR="0073134E" w:rsidRPr="0073134E" w:rsidRDefault="00F3374E" w:rsidP="00731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645-п от 23.12.2022</w:t>
      </w:r>
    </w:p>
    <w:p w:rsidR="0073134E" w:rsidRPr="0073134E" w:rsidRDefault="0073134E" w:rsidP="00731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34E" w:rsidRPr="0073134E" w:rsidRDefault="0073134E" w:rsidP="00731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34E" w:rsidRPr="0073134E" w:rsidRDefault="0073134E" w:rsidP="007313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134E" w:rsidRPr="0073134E" w:rsidRDefault="0073134E" w:rsidP="00731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34E">
        <w:rPr>
          <w:rFonts w:ascii="Times New Roman" w:hAnsi="Times New Roman"/>
          <w:sz w:val="28"/>
          <w:szCs w:val="28"/>
        </w:rPr>
        <w:t>Прейскурант цен на  платные услуги (работы), оказываемые</w:t>
      </w:r>
    </w:p>
    <w:p w:rsidR="0073134E" w:rsidRPr="0073134E" w:rsidRDefault="0073134E" w:rsidP="0073134E">
      <w:pPr>
        <w:spacing w:after="0" w:line="240" w:lineRule="auto"/>
        <w:jc w:val="center"/>
        <w:rPr>
          <w:sz w:val="28"/>
          <w:szCs w:val="28"/>
        </w:rPr>
      </w:pPr>
      <w:r w:rsidRPr="0073134E">
        <w:rPr>
          <w:rFonts w:ascii="Times New Roman" w:hAnsi="Times New Roman"/>
          <w:sz w:val="28"/>
          <w:szCs w:val="28"/>
        </w:rPr>
        <w:t xml:space="preserve"> МБУ Спортивная школа Саянского района</w:t>
      </w:r>
    </w:p>
    <w:p w:rsidR="0073134E" w:rsidRPr="0073134E" w:rsidRDefault="0073134E" w:rsidP="0073134E">
      <w:pPr>
        <w:spacing w:after="0" w:line="240" w:lineRule="auto"/>
        <w:rPr>
          <w:sz w:val="28"/>
          <w:szCs w:val="28"/>
        </w:rPr>
      </w:pPr>
    </w:p>
    <w:p w:rsidR="0073134E" w:rsidRPr="0073134E" w:rsidRDefault="0073134E" w:rsidP="0073134E">
      <w:pPr>
        <w:spacing w:after="0" w:line="240" w:lineRule="auto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6"/>
        <w:gridCol w:w="3828"/>
        <w:gridCol w:w="2977"/>
        <w:gridCol w:w="1949"/>
      </w:tblGrid>
      <w:tr w:rsidR="0073134E" w:rsidRPr="0073134E" w:rsidTr="0073134E">
        <w:tc>
          <w:tcPr>
            <w:tcW w:w="816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№ п\п</w:t>
            </w:r>
          </w:p>
        </w:tc>
        <w:tc>
          <w:tcPr>
            <w:tcW w:w="3828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Наименование услуги (работы)</w:t>
            </w:r>
          </w:p>
        </w:tc>
        <w:tc>
          <w:tcPr>
            <w:tcW w:w="2977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Единица измерения</w:t>
            </w:r>
          </w:p>
        </w:tc>
        <w:tc>
          <w:tcPr>
            <w:tcW w:w="1949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Цена, руб.</w:t>
            </w:r>
          </w:p>
        </w:tc>
      </w:tr>
      <w:tr w:rsidR="0073134E" w:rsidRPr="0073134E" w:rsidTr="0073134E">
        <w:tc>
          <w:tcPr>
            <w:tcW w:w="816" w:type="dxa"/>
            <w:vMerge w:val="restart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8" w:type="dxa"/>
            <w:vMerge w:val="restart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Прокат коньков</w:t>
            </w:r>
          </w:p>
        </w:tc>
        <w:tc>
          <w:tcPr>
            <w:tcW w:w="2977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взрослые/ 1 час</w:t>
            </w:r>
          </w:p>
        </w:tc>
        <w:tc>
          <w:tcPr>
            <w:tcW w:w="1949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73134E" w:rsidRPr="0073134E" w:rsidTr="0073134E">
        <w:tc>
          <w:tcPr>
            <w:tcW w:w="816" w:type="dxa"/>
            <w:vMerge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  <w:vMerge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дети / 1 час</w:t>
            </w:r>
          </w:p>
        </w:tc>
        <w:tc>
          <w:tcPr>
            <w:tcW w:w="1949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30,00</w:t>
            </w:r>
          </w:p>
        </w:tc>
      </w:tr>
      <w:tr w:rsidR="0073134E" w:rsidRPr="0073134E" w:rsidTr="0073134E">
        <w:tc>
          <w:tcPr>
            <w:tcW w:w="816" w:type="dxa"/>
            <w:vMerge w:val="restart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8" w:type="dxa"/>
            <w:vMerge w:val="restart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Прокат льда </w:t>
            </w:r>
          </w:p>
        </w:tc>
        <w:tc>
          <w:tcPr>
            <w:tcW w:w="2977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взрослые/1 час</w:t>
            </w:r>
          </w:p>
        </w:tc>
        <w:tc>
          <w:tcPr>
            <w:tcW w:w="1949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100,00</w:t>
            </w:r>
          </w:p>
        </w:tc>
      </w:tr>
      <w:tr w:rsidR="0073134E" w:rsidRPr="0073134E" w:rsidTr="0073134E">
        <w:tc>
          <w:tcPr>
            <w:tcW w:w="816" w:type="dxa"/>
            <w:vMerge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  <w:vMerge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дети/ 1 час</w:t>
            </w:r>
          </w:p>
        </w:tc>
        <w:tc>
          <w:tcPr>
            <w:tcW w:w="1949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73134E" w:rsidRPr="0073134E" w:rsidTr="0073134E">
        <w:tc>
          <w:tcPr>
            <w:tcW w:w="816" w:type="dxa"/>
            <w:vMerge w:val="restart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8" w:type="dxa"/>
            <w:vMerge w:val="restart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Прокат пластиковых лыж</w:t>
            </w:r>
          </w:p>
        </w:tc>
        <w:tc>
          <w:tcPr>
            <w:tcW w:w="2977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взрослые/ 1 час</w:t>
            </w:r>
          </w:p>
        </w:tc>
        <w:tc>
          <w:tcPr>
            <w:tcW w:w="1949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100,00</w:t>
            </w:r>
          </w:p>
        </w:tc>
      </w:tr>
      <w:tr w:rsidR="0073134E" w:rsidRPr="0073134E" w:rsidTr="0073134E">
        <w:tc>
          <w:tcPr>
            <w:tcW w:w="816" w:type="dxa"/>
            <w:vMerge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  <w:vMerge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дети / 1 час</w:t>
            </w:r>
          </w:p>
        </w:tc>
        <w:tc>
          <w:tcPr>
            <w:tcW w:w="1949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73134E" w:rsidRPr="0073134E" w:rsidTr="0073134E">
        <w:tc>
          <w:tcPr>
            <w:tcW w:w="816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8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Заточка коньков</w:t>
            </w:r>
          </w:p>
        </w:tc>
        <w:tc>
          <w:tcPr>
            <w:tcW w:w="2977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1 раз</w:t>
            </w:r>
          </w:p>
        </w:tc>
        <w:tc>
          <w:tcPr>
            <w:tcW w:w="1949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150,00</w:t>
            </w:r>
          </w:p>
        </w:tc>
      </w:tr>
      <w:tr w:rsidR="0073134E" w:rsidRPr="0073134E" w:rsidTr="0073134E">
        <w:trPr>
          <w:trHeight w:val="430"/>
        </w:trPr>
        <w:tc>
          <w:tcPr>
            <w:tcW w:w="816" w:type="dxa"/>
            <w:vMerge w:val="restart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8" w:type="dxa"/>
            <w:vMerge w:val="restart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Месячный абонемент: прокат лыж, прокат коньков</w:t>
            </w:r>
          </w:p>
        </w:tc>
        <w:tc>
          <w:tcPr>
            <w:tcW w:w="2977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взрослые</w:t>
            </w:r>
          </w:p>
        </w:tc>
        <w:tc>
          <w:tcPr>
            <w:tcW w:w="1949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600,00</w:t>
            </w:r>
          </w:p>
        </w:tc>
      </w:tr>
      <w:tr w:rsidR="0073134E" w:rsidRPr="0073134E" w:rsidTr="0073134E">
        <w:trPr>
          <w:trHeight w:val="430"/>
        </w:trPr>
        <w:tc>
          <w:tcPr>
            <w:tcW w:w="816" w:type="dxa"/>
            <w:vMerge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  <w:vMerge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дети</w:t>
            </w:r>
          </w:p>
        </w:tc>
        <w:tc>
          <w:tcPr>
            <w:tcW w:w="1949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300,00</w:t>
            </w:r>
          </w:p>
        </w:tc>
      </w:tr>
      <w:tr w:rsidR="0073134E" w:rsidRPr="0073134E" w:rsidTr="0073134E">
        <w:tc>
          <w:tcPr>
            <w:tcW w:w="816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8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Предоставление автобуса</w:t>
            </w:r>
          </w:p>
        </w:tc>
        <w:tc>
          <w:tcPr>
            <w:tcW w:w="2977" w:type="dxa"/>
          </w:tcPr>
          <w:p w:rsid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договор</w:t>
            </w:r>
          </w:p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9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по договору</w:t>
            </w:r>
          </w:p>
        </w:tc>
      </w:tr>
      <w:tr w:rsidR="0073134E" w:rsidRPr="0073134E" w:rsidTr="0073134E">
        <w:tc>
          <w:tcPr>
            <w:tcW w:w="816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828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Предоставление помещений</w:t>
            </w:r>
          </w:p>
        </w:tc>
        <w:tc>
          <w:tcPr>
            <w:tcW w:w="2977" w:type="dxa"/>
          </w:tcPr>
          <w:p w:rsid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договор</w:t>
            </w:r>
          </w:p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9" w:type="dxa"/>
          </w:tcPr>
          <w:p w:rsidR="0073134E" w:rsidRPr="0073134E" w:rsidRDefault="0073134E" w:rsidP="0073134E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313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по договору</w:t>
            </w:r>
          </w:p>
        </w:tc>
      </w:tr>
    </w:tbl>
    <w:p w:rsidR="0073134E" w:rsidRPr="0073134E" w:rsidRDefault="0073134E" w:rsidP="0073134E">
      <w:pPr>
        <w:spacing w:after="0" w:line="240" w:lineRule="auto"/>
        <w:rPr>
          <w:sz w:val="28"/>
          <w:szCs w:val="28"/>
        </w:rPr>
      </w:pPr>
    </w:p>
    <w:p w:rsidR="0073134E" w:rsidRPr="0073134E" w:rsidRDefault="0073134E" w:rsidP="0073134E">
      <w:pPr>
        <w:spacing w:after="0" w:line="240" w:lineRule="auto"/>
        <w:rPr>
          <w:sz w:val="28"/>
          <w:szCs w:val="28"/>
        </w:rPr>
      </w:pPr>
    </w:p>
    <w:p w:rsidR="0073134E" w:rsidRPr="0073134E" w:rsidRDefault="0073134E" w:rsidP="0073134E">
      <w:pPr>
        <w:spacing w:after="0" w:line="240" w:lineRule="auto"/>
        <w:rPr>
          <w:sz w:val="28"/>
          <w:szCs w:val="28"/>
        </w:rPr>
      </w:pPr>
    </w:p>
    <w:p w:rsidR="0073134E" w:rsidRPr="0073134E" w:rsidRDefault="0073134E" w:rsidP="0073134E">
      <w:pPr>
        <w:spacing w:after="0" w:line="240" w:lineRule="auto"/>
        <w:rPr>
          <w:sz w:val="28"/>
          <w:szCs w:val="28"/>
        </w:rPr>
      </w:pPr>
    </w:p>
    <w:p w:rsidR="0073134E" w:rsidRPr="0073134E" w:rsidRDefault="0073134E" w:rsidP="0073134E">
      <w:pPr>
        <w:spacing w:after="0" w:line="240" w:lineRule="auto"/>
        <w:rPr>
          <w:sz w:val="28"/>
          <w:szCs w:val="28"/>
        </w:rPr>
      </w:pPr>
    </w:p>
    <w:p w:rsidR="0073134E" w:rsidRPr="0073134E" w:rsidRDefault="0073134E" w:rsidP="0073134E">
      <w:pPr>
        <w:spacing w:after="0" w:line="240" w:lineRule="auto"/>
        <w:rPr>
          <w:sz w:val="28"/>
          <w:szCs w:val="28"/>
        </w:rPr>
      </w:pPr>
    </w:p>
    <w:p w:rsidR="0073134E" w:rsidRPr="0073134E" w:rsidRDefault="0073134E" w:rsidP="0073134E">
      <w:pPr>
        <w:spacing w:after="0" w:line="240" w:lineRule="auto"/>
        <w:rPr>
          <w:sz w:val="28"/>
          <w:szCs w:val="28"/>
        </w:rPr>
      </w:pPr>
    </w:p>
    <w:sectPr w:rsidR="0073134E" w:rsidRPr="0073134E" w:rsidSect="00861B70">
      <w:pgSz w:w="11906" w:h="16838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F8F" w:rsidRDefault="00EC4F8F" w:rsidP="003A6DA1">
      <w:pPr>
        <w:spacing w:after="0" w:line="240" w:lineRule="auto"/>
      </w:pPr>
      <w:r>
        <w:separator/>
      </w:r>
    </w:p>
  </w:endnote>
  <w:endnote w:type="continuationSeparator" w:id="1">
    <w:p w:rsidR="00EC4F8F" w:rsidRDefault="00EC4F8F" w:rsidP="003A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F8F" w:rsidRDefault="00EC4F8F" w:rsidP="003A6DA1">
      <w:pPr>
        <w:spacing w:after="0" w:line="240" w:lineRule="auto"/>
      </w:pPr>
      <w:r>
        <w:separator/>
      </w:r>
    </w:p>
  </w:footnote>
  <w:footnote w:type="continuationSeparator" w:id="1">
    <w:p w:rsidR="00EC4F8F" w:rsidRDefault="00EC4F8F" w:rsidP="003A6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380"/>
    <w:rsid w:val="000A56A9"/>
    <w:rsid w:val="000B6681"/>
    <w:rsid w:val="000C0FF6"/>
    <w:rsid w:val="00146B88"/>
    <w:rsid w:val="00193493"/>
    <w:rsid w:val="001C4A20"/>
    <w:rsid w:val="00245942"/>
    <w:rsid w:val="002F7781"/>
    <w:rsid w:val="00306ABF"/>
    <w:rsid w:val="00362AC1"/>
    <w:rsid w:val="003A6DA1"/>
    <w:rsid w:val="003C2716"/>
    <w:rsid w:val="003F264B"/>
    <w:rsid w:val="00424DE2"/>
    <w:rsid w:val="0042638D"/>
    <w:rsid w:val="00430D51"/>
    <w:rsid w:val="00481380"/>
    <w:rsid w:val="005C64F4"/>
    <w:rsid w:val="00642461"/>
    <w:rsid w:val="006609C0"/>
    <w:rsid w:val="006A7D26"/>
    <w:rsid w:val="0073134E"/>
    <w:rsid w:val="007F2610"/>
    <w:rsid w:val="00872FDA"/>
    <w:rsid w:val="00986421"/>
    <w:rsid w:val="00A2500A"/>
    <w:rsid w:val="00A34194"/>
    <w:rsid w:val="00A73B10"/>
    <w:rsid w:val="00A910A1"/>
    <w:rsid w:val="00AA1BE9"/>
    <w:rsid w:val="00B3229E"/>
    <w:rsid w:val="00C73019"/>
    <w:rsid w:val="00C75D7E"/>
    <w:rsid w:val="00E12BCF"/>
    <w:rsid w:val="00E8773B"/>
    <w:rsid w:val="00EC4F8F"/>
    <w:rsid w:val="00EE708E"/>
    <w:rsid w:val="00F3374E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380"/>
    <w:rPr>
      <w:color w:val="0000FF"/>
      <w:u w:val="single"/>
    </w:rPr>
  </w:style>
  <w:style w:type="paragraph" w:styleId="a4">
    <w:name w:val="header"/>
    <w:basedOn w:val="a"/>
    <w:link w:val="a5"/>
    <w:rsid w:val="004813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1380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2500A"/>
    <w:pPr>
      <w:ind w:left="720"/>
      <w:contextualSpacing/>
    </w:pPr>
  </w:style>
  <w:style w:type="table" w:styleId="a7">
    <w:name w:val="Table Grid"/>
    <w:basedOn w:val="a1"/>
    <w:uiPriority w:val="59"/>
    <w:rsid w:val="00731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C73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3019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7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2022-12-22T07:37:00Z</cp:lastPrinted>
  <dcterms:created xsi:type="dcterms:W3CDTF">2022-12-16T03:48:00Z</dcterms:created>
  <dcterms:modified xsi:type="dcterms:W3CDTF">2022-12-27T05:33:00Z</dcterms:modified>
</cp:coreProperties>
</file>